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D4" w:rsidRPr="00485BD4" w:rsidRDefault="00485BD4" w:rsidP="00485BD4">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485BD4">
        <w:rPr>
          <w:rFonts w:ascii="Times New Roman" w:eastAsia="Times New Roman" w:hAnsi="Times New Roman" w:cs="Times New Roman"/>
          <w:b/>
          <w:bCs/>
          <w:sz w:val="36"/>
          <w:szCs w:val="36"/>
        </w:rPr>
        <w:t>Порядок приема в школу</w:t>
      </w:r>
    </w:p>
    <w:p w:rsidR="00485BD4" w:rsidRPr="00485BD4" w:rsidRDefault="00485BD4" w:rsidP="00485BD4">
      <w:pPr>
        <w:spacing w:before="100" w:beforeAutospacing="1" w:after="100" w:afterAutospacing="1" w:line="240" w:lineRule="auto"/>
        <w:rPr>
          <w:rFonts w:ascii="Times New Roman" w:eastAsia="Times New Roman" w:hAnsi="Times New Roman" w:cs="Times New Roman"/>
          <w:sz w:val="24"/>
          <w:szCs w:val="24"/>
        </w:rPr>
      </w:pPr>
      <w:r w:rsidRPr="00485BD4">
        <w:rPr>
          <w:rFonts w:ascii="Times New Roman" w:eastAsia="Times New Roman" w:hAnsi="Times New Roman" w:cs="Times New Roman"/>
          <w:sz w:val="24"/>
          <w:szCs w:val="24"/>
        </w:rPr>
        <w:t> </w:t>
      </w:r>
    </w:p>
    <w:p w:rsidR="00485BD4" w:rsidRPr="00E60D7A" w:rsidRDefault="00485BD4" w:rsidP="00E60D7A">
      <w:pPr>
        <w:pStyle w:val="a5"/>
        <w:jc w:val="both"/>
        <w:rPr>
          <w:rFonts w:ascii="Times New Roman" w:eastAsia="Times New Roman" w:hAnsi="Times New Roman" w:cs="Times New Roman"/>
          <w:sz w:val="28"/>
          <w:szCs w:val="28"/>
        </w:rPr>
      </w:pPr>
      <w:r w:rsidRPr="00E60D7A">
        <w:rPr>
          <w:rFonts w:eastAsia="Times New Roman"/>
          <w:sz w:val="28"/>
          <w:szCs w:val="28"/>
        </w:rPr>
        <w:t>Порядок приема в Учреждение осуществляется в соответствии с Законом Российской Федерации «Об образовании», Законом Саратовской области «Об образовании», Уставом Учреждения.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Times New Roman" w:eastAsia="Times New Roman" w:hAnsi="Times New Roman" w:cs="Times New Roman"/>
          <w:sz w:val="24"/>
          <w:szCs w:val="24"/>
        </w:rPr>
        <w:t>  </w:t>
      </w:r>
      <w:r w:rsidRPr="00485BD4">
        <w:rPr>
          <w:rFonts w:ascii="Times New Roman" w:eastAsia="Times New Roman" w:hAnsi="Times New Roman" w:cs="Times New Roman"/>
          <w:sz w:val="24"/>
          <w:szCs w:val="24"/>
        </w:rPr>
        <w:br/>
      </w:r>
      <w:r w:rsidR="00E60D7A">
        <w:rPr>
          <w:rFonts w:ascii="Arial" w:eastAsia="Times New Roman" w:hAnsi="Arial" w:cs="Arial"/>
          <w:sz w:val="24"/>
          <w:szCs w:val="24"/>
        </w:rPr>
        <w:t xml:space="preserve">         </w:t>
      </w:r>
      <w:r w:rsidRPr="00485BD4">
        <w:rPr>
          <w:rFonts w:ascii="Arial" w:eastAsia="Times New Roman" w:hAnsi="Arial" w:cs="Arial"/>
          <w:sz w:val="24"/>
          <w:szCs w:val="24"/>
        </w:rPr>
        <w:t>Правила приема граждан в Учреждение определяются Учредителем в соответствии с законодательством Российской Федерации и закрепляются в его Уставе.</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485BD4" w:rsidRPr="00485BD4">
        <w:rPr>
          <w:rFonts w:ascii="Arial" w:eastAsia="Times New Roman" w:hAnsi="Arial" w:cs="Arial"/>
          <w:sz w:val="24"/>
          <w:szCs w:val="24"/>
        </w:rPr>
        <w:t>Учреждение обеспечивает прием всех подлежащих обучению детей, фактически проживающих на данной территории и имеющих право на получение основного общего образования. Детям, не проживающим на данной территории, может быть отказано в приеме только по причине отсутствия свободных мест в Учреждении.</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485BD4" w:rsidRPr="00485BD4">
        <w:rPr>
          <w:rFonts w:ascii="Arial" w:eastAsia="Times New Roman" w:hAnsi="Arial" w:cs="Arial"/>
          <w:sz w:val="24"/>
          <w:szCs w:val="24"/>
        </w:rPr>
        <w:t>Права и обязанности обучающихся, их родителей (законных представителей) определяются Уставом Учреждения и Правилами поведения обучающихся и договором с родителями (законными представителями).</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sidRPr="00E60D7A">
        <w:rPr>
          <w:rFonts w:ascii="Arial" w:eastAsia="Times New Roman" w:hAnsi="Arial" w:cs="Arial"/>
          <w:i/>
          <w:sz w:val="28"/>
          <w:szCs w:val="28"/>
        </w:rPr>
        <w:t xml:space="preserve">            </w:t>
      </w:r>
      <w:r w:rsidR="00485BD4" w:rsidRPr="00E60D7A">
        <w:rPr>
          <w:rFonts w:ascii="Times New Roman" w:eastAsia="Times New Roman" w:hAnsi="Times New Roman" w:cs="Times New Roman"/>
          <w:b/>
          <w:i/>
          <w:sz w:val="28"/>
          <w:szCs w:val="28"/>
        </w:rPr>
        <w:t>В первый класс принимаются все дети, достигшие возраста 6 лет 6 месяцев, и не имеющие медицинских противопоказаний, но не позже достижения ими возраста восьми лет.</w:t>
      </w:r>
      <w:r w:rsidR="00485BD4" w:rsidRPr="00485BD4">
        <w:rPr>
          <w:rFonts w:ascii="Arial" w:eastAsia="Times New Roman" w:hAnsi="Arial" w:cs="Arial"/>
          <w:sz w:val="24"/>
          <w:szCs w:val="24"/>
        </w:rPr>
        <w:t xml:space="preserve"> По заявлению родителей (законных представителей) директор Учреждения с разрешения Учредителя вправе в индивидуальном порядке принимать детей для обучения в первый класс в более раннем возрасте.</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485BD4" w:rsidRPr="00485BD4">
        <w:rPr>
          <w:rFonts w:ascii="Arial" w:eastAsia="Times New Roman" w:hAnsi="Arial" w:cs="Arial"/>
          <w:sz w:val="24"/>
          <w:szCs w:val="24"/>
        </w:rPr>
        <w:t>Прием в Учреждение для обучения и воспитания оформляется приказом по Учреждению. Зачисление детей в Учреждение проводится в соответствии с порядком приема при наличии следующих документов: заявления родителей (законных представителей); копии свидетельства о рождении ребенка (заверяется директором учреждения); медицинской карты ребенка; паспорт одного из родителей (законного представителя), с указанием его места жительства. Заключается договор между родителями и Учреждением.</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sidRPr="00E60D7A">
        <w:rPr>
          <w:rFonts w:ascii="Times New Roman" w:eastAsia="Times New Roman" w:hAnsi="Times New Roman" w:cs="Times New Roman"/>
          <w:b/>
          <w:bCs/>
          <w:i/>
          <w:sz w:val="28"/>
          <w:szCs w:val="28"/>
        </w:rPr>
        <w:t xml:space="preserve">               </w:t>
      </w:r>
      <w:r w:rsidR="00485BD4" w:rsidRPr="00E60D7A">
        <w:rPr>
          <w:rFonts w:ascii="Times New Roman" w:eastAsia="Times New Roman" w:hAnsi="Times New Roman" w:cs="Times New Roman"/>
          <w:b/>
          <w:bCs/>
          <w:i/>
          <w:sz w:val="28"/>
          <w:szCs w:val="28"/>
        </w:rPr>
        <w:t>Прием обучающихся во 2-9, 11-е классы осуществляется при предоставлении следующих документов:</w:t>
      </w:r>
      <w:r w:rsidR="00485BD4" w:rsidRPr="00485BD4">
        <w:rPr>
          <w:rFonts w:ascii="Arial" w:eastAsia="Times New Roman" w:hAnsi="Arial" w:cs="Arial"/>
          <w:b/>
          <w:bCs/>
          <w:color w:val="BE05F9"/>
          <w:sz w:val="24"/>
          <w:szCs w:val="24"/>
        </w:rPr>
        <w:t xml:space="preserve"> </w:t>
      </w:r>
      <w:r w:rsidR="00485BD4" w:rsidRPr="00485BD4">
        <w:rPr>
          <w:rFonts w:ascii="Arial" w:eastAsia="Times New Roman" w:hAnsi="Arial" w:cs="Arial"/>
          <w:sz w:val="24"/>
          <w:szCs w:val="24"/>
        </w:rPr>
        <w:t>заявления на имя директора Учреждения; медицинской карты ребенка; паспорт одного из родителей (законного представителя), с указанием его места жительства; личное дело ученика; выписка текущих оценок, заверенная печатью Учреждения (при переходе в течение учебного года).</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b/>
          <w:bCs/>
          <w:color w:val="B406F8"/>
          <w:sz w:val="24"/>
          <w:szCs w:val="24"/>
        </w:rPr>
        <w:lastRenderedPageBreak/>
        <w:t xml:space="preserve">             </w:t>
      </w:r>
      <w:r w:rsidR="00485BD4" w:rsidRPr="00E60D7A">
        <w:rPr>
          <w:rFonts w:ascii="Times New Roman" w:eastAsia="Times New Roman" w:hAnsi="Times New Roman" w:cs="Times New Roman"/>
          <w:b/>
          <w:bCs/>
          <w:i/>
          <w:color w:val="000000" w:themeColor="text1"/>
          <w:sz w:val="28"/>
          <w:szCs w:val="28"/>
        </w:rPr>
        <w:t>Для поступления в 10 класс обучающимся необходимы следующие документы:</w:t>
      </w:r>
      <w:r w:rsidR="00485BD4" w:rsidRPr="00485BD4">
        <w:rPr>
          <w:rFonts w:ascii="Arial" w:eastAsia="Times New Roman" w:hAnsi="Arial" w:cs="Arial"/>
          <w:b/>
          <w:bCs/>
          <w:color w:val="B406F8"/>
          <w:sz w:val="24"/>
          <w:szCs w:val="24"/>
        </w:rPr>
        <w:t xml:space="preserve"> </w:t>
      </w:r>
      <w:r w:rsidR="00485BD4" w:rsidRPr="00485BD4">
        <w:rPr>
          <w:rFonts w:ascii="Arial" w:eastAsia="Times New Roman" w:hAnsi="Arial" w:cs="Arial"/>
          <w:sz w:val="24"/>
          <w:szCs w:val="24"/>
        </w:rPr>
        <w:t>заявления на имя директора Учреждения; аттестат об окончании 9-ти классов (копия).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При наличии свободных мест и успешном прохождении аттестации в учреждение могут быть приняты во 2-11 классы лица, не достигшие 18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w:t>
      </w:r>
      <w:r w:rsidRPr="00485BD4">
        <w:rPr>
          <w:rFonts w:ascii="Times New Roman" w:eastAsia="Times New Roman" w:hAnsi="Times New Roman" w:cs="Times New Roman"/>
          <w:sz w:val="24"/>
          <w:szCs w:val="24"/>
        </w:rPr>
        <w:br/>
      </w:r>
      <w:r w:rsidRPr="00485BD4">
        <w:rPr>
          <w:rFonts w:ascii="Arial" w:eastAsia="Times New Roman" w:hAnsi="Arial" w:cs="Arial"/>
          <w:sz w:val="24"/>
          <w:szCs w:val="24"/>
        </w:rPr>
        <w:t>соответствующего уровня; ранее получавшие общее образование в форме семейного образования и (или) самообразования.</w:t>
      </w:r>
    </w:p>
    <w:p w:rsidR="00485BD4" w:rsidRPr="00E60D7A" w:rsidRDefault="00E60D7A" w:rsidP="00E60D7A">
      <w:pPr>
        <w:spacing w:before="100" w:beforeAutospacing="1" w:after="100" w:afterAutospacing="1" w:line="240" w:lineRule="auto"/>
        <w:jc w:val="both"/>
        <w:rPr>
          <w:rFonts w:ascii="Times New Roman" w:eastAsia="Times New Roman" w:hAnsi="Times New Roman" w:cs="Times New Roman"/>
          <w:color w:val="FF0000"/>
          <w:sz w:val="24"/>
          <w:szCs w:val="24"/>
        </w:rPr>
      </w:pPr>
      <w:r w:rsidRPr="00E60D7A">
        <w:rPr>
          <w:rFonts w:ascii="Arial" w:eastAsia="Times New Roman" w:hAnsi="Arial" w:cs="Arial"/>
          <w:color w:val="FF0000"/>
          <w:sz w:val="24"/>
          <w:szCs w:val="24"/>
        </w:rPr>
        <w:t xml:space="preserve">                    </w:t>
      </w:r>
      <w:r w:rsidR="00485BD4" w:rsidRPr="00E60D7A">
        <w:rPr>
          <w:rFonts w:ascii="Arial" w:eastAsia="Times New Roman" w:hAnsi="Arial" w:cs="Arial"/>
          <w:color w:val="FF0000"/>
          <w:sz w:val="24"/>
          <w:szCs w:val="24"/>
        </w:rPr>
        <w:t>При приеме в Учреждение обучающиеся и их родители (законные представители) должна быть ознакомлены с Уставом</w:t>
      </w:r>
      <w:r w:rsidRPr="00E60D7A">
        <w:rPr>
          <w:rFonts w:ascii="Arial" w:eastAsia="Times New Roman" w:hAnsi="Arial" w:cs="Arial"/>
          <w:color w:val="FF0000"/>
          <w:sz w:val="24"/>
          <w:szCs w:val="24"/>
        </w:rPr>
        <w:t xml:space="preserve"> Учреждения, лицензией на право </w:t>
      </w:r>
      <w:r w:rsidR="00485BD4" w:rsidRPr="00E60D7A">
        <w:rPr>
          <w:rFonts w:ascii="Arial" w:eastAsia="Times New Roman" w:hAnsi="Arial" w:cs="Arial"/>
          <w:color w:val="FF0000"/>
          <w:sz w:val="24"/>
          <w:szCs w:val="24"/>
        </w:rPr>
        <w:t>ведения образовательной деятельности, со</w:t>
      </w:r>
      <w:r w:rsidR="00485BD4" w:rsidRPr="00E60D7A">
        <w:rPr>
          <w:rFonts w:ascii="Times New Roman" w:eastAsia="Times New Roman" w:hAnsi="Times New Roman" w:cs="Times New Roman"/>
          <w:color w:val="FF0000"/>
          <w:sz w:val="24"/>
          <w:szCs w:val="24"/>
        </w:rPr>
        <w:br/>
      </w:r>
      <w:r w:rsidR="00485BD4" w:rsidRPr="00E60D7A">
        <w:rPr>
          <w:rFonts w:ascii="Arial" w:eastAsia="Times New Roman" w:hAnsi="Arial" w:cs="Arial"/>
          <w:color w:val="FF0000"/>
          <w:sz w:val="24"/>
          <w:szCs w:val="24"/>
        </w:rPr>
        <w:t>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485BD4" w:rsidRPr="00E60D7A" w:rsidRDefault="00485BD4" w:rsidP="00E60D7A">
      <w:pPr>
        <w:pStyle w:val="a5"/>
        <w:rPr>
          <w:rFonts w:ascii="Times New Roman" w:eastAsia="Times New Roman" w:hAnsi="Times New Roman" w:cs="Times New Roman"/>
          <w:sz w:val="28"/>
          <w:szCs w:val="28"/>
        </w:rPr>
      </w:pPr>
      <w:r w:rsidRPr="00E60D7A">
        <w:rPr>
          <w:rFonts w:ascii="Times New Roman" w:eastAsia="Times New Roman" w:hAnsi="Times New Roman" w:cs="Times New Roman"/>
          <w:sz w:val="28"/>
          <w:szCs w:val="28"/>
        </w:rPr>
        <w:t>  </w:t>
      </w:r>
      <w:r w:rsidRPr="00E60D7A">
        <w:rPr>
          <w:rFonts w:eastAsia="Times New Roman"/>
          <w:sz w:val="28"/>
          <w:szCs w:val="28"/>
        </w:rPr>
        <w:t>Обучающиеся в Учреждении имеют право на:</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получение бесплатного общего образования (начального, основного и среднего полного) в соответствии с государственными образовательными стандартами;</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выбор образовательной программы в соответствии со своими способностями, потребностями и возможностями, условиями Учреждения;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обучение по индивидуальным планам в рамках государственного образовательного стандарта, ускоренный курс обучения;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бесплатное пользование библиотечно-информационными ресурсами библиотеки Учреждения;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получение дополнительных (в том числе платных) образовательных услуг;</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участие в управлении Учреждением, в порядке, определяемом Уставом;</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уважение человеческого достоинства, на свободу совести и информации, свободное выражение собственных взглядов и убеждений;</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свободное посещение мероприятий, не предусмотренных учебным планом;</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добровольное привлечение к труду, не предусмотренному образовательной программой;</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 условия обучения, гарантирующие охрану и укрепление здоровья.</w:t>
      </w:r>
    </w:p>
    <w:p w:rsidR="00485BD4" w:rsidRPr="00485BD4" w:rsidRDefault="00E60D7A" w:rsidP="00E60D7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485BD4" w:rsidRPr="00485BD4">
        <w:rPr>
          <w:rFonts w:ascii="Arial" w:eastAsia="Times New Roman" w:hAnsi="Arial" w:cs="Arial"/>
          <w:sz w:val="24"/>
          <w:szCs w:val="24"/>
        </w:rPr>
        <w:t xml:space="preserve">Обучающиеся обязаны соблюдать Устав общеобразовательного учреждения: добросовестно учиться, бережно относится к имуществу учреждения, уважать честь и достоинство других обучающихся и работников, выполнять требования </w:t>
      </w:r>
      <w:r w:rsidR="00485BD4" w:rsidRPr="00485BD4">
        <w:rPr>
          <w:rFonts w:ascii="Arial" w:eastAsia="Times New Roman" w:hAnsi="Arial" w:cs="Arial"/>
          <w:sz w:val="24"/>
          <w:szCs w:val="24"/>
        </w:rPr>
        <w:lastRenderedPageBreak/>
        <w:t>работников учреждения в части отнесённой Уставом и правилами</w:t>
      </w:r>
      <w:r w:rsidR="00485BD4" w:rsidRPr="00485BD4">
        <w:rPr>
          <w:rFonts w:ascii="Times New Roman" w:eastAsia="Times New Roman" w:hAnsi="Times New Roman" w:cs="Times New Roman"/>
          <w:sz w:val="24"/>
          <w:szCs w:val="24"/>
        </w:rPr>
        <w:br/>
      </w:r>
      <w:r w:rsidR="00485BD4" w:rsidRPr="00485BD4">
        <w:rPr>
          <w:rFonts w:ascii="Arial" w:eastAsia="Times New Roman" w:hAnsi="Arial" w:cs="Arial"/>
          <w:sz w:val="24"/>
          <w:szCs w:val="24"/>
        </w:rPr>
        <w:t>внутреннего распорядка к их компетенции.</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Дисциплина поддерживается на основе взаимного уважения воспитанников и работников учреждения. Применение методов физического и психологического насилия недопустимы.</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Учреждение соблюдает все принципы государственной политики в области образования в части раздельности светского и религиозного образования.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в общеобразовательном учреждении имеют право участвовать во всероссийской и иных олимпиадах школьников.</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освоившие в полном объеме образовательную программу учебного года, переводятся в следующий класс.</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w:t>
      </w:r>
      <w:r w:rsidRPr="00485BD4">
        <w:rPr>
          <w:rFonts w:ascii="Times New Roman" w:eastAsia="Times New Roman" w:hAnsi="Times New Roman" w:cs="Times New Roman"/>
          <w:sz w:val="24"/>
          <w:szCs w:val="24"/>
        </w:rPr>
        <w:br/>
      </w:r>
      <w:r w:rsidRPr="00485BD4">
        <w:rPr>
          <w:rFonts w:ascii="Arial" w:eastAsia="Times New Roman" w:hAnsi="Arial" w:cs="Arial"/>
          <w:sz w:val="24"/>
          <w:szCs w:val="24"/>
        </w:rPr>
        <w:t>задолженность в течение следующего учебного года.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 Учреждение обязано создать условия обучающимся для ликвидации этой задолженности и обеспечить контроль за своевременностью ее ликвидации.</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w:t>
      </w:r>
      <w:r w:rsidRPr="00485BD4">
        <w:rPr>
          <w:rFonts w:ascii="Times New Roman" w:eastAsia="Times New Roman" w:hAnsi="Times New Roman" w:cs="Times New Roman"/>
          <w:sz w:val="24"/>
          <w:szCs w:val="24"/>
        </w:rPr>
        <w:br/>
      </w:r>
      <w:r w:rsidRPr="00485BD4">
        <w:rPr>
          <w:rFonts w:ascii="Arial" w:eastAsia="Times New Roman" w:hAnsi="Arial" w:cs="Arial"/>
          <w:sz w:val="24"/>
          <w:szCs w:val="24"/>
        </w:rPr>
        <w:t>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85BD4" w:rsidRPr="00E60D7A" w:rsidRDefault="00485BD4" w:rsidP="00E60D7A">
      <w:pPr>
        <w:pStyle w:val="a5"/>
        <w:rPr>
          <w:rFonts w:ascii="Times New Roman" w:eastAsia="Times New Roman" w:hAnsi="Times New Roman" w:cs="Times New Roman"/>
          <w:sz w:val="28"/>
          <w:szCs w:val="28"/>
        </w:rPr>
      </w:pPr>
      <w:r w:rsidRPr="00E60D7A">
        <w:rPr>
          <w:rFonts w:eastAsia="Times New Roman"/>
          <w:sz w:val="28"/>
          <w:szCs w:val="28"/>
        </w:rPr>
        <w:lastRenderedPageBreak/>
        <w:t>Перевод обучающегося в следующий класс осуществляется по решению органа управления образовательного учреждения.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Лицам, не завершившим основное общее, среднее (полное) общее образование, Учреждением выдаются справки установленного образца.</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Выпускникам Учреждения, имеющего государственную аккредитацию, прошедшим государственную (итоговую) аттестацию, выдаётся документ государственного образца об уровне образования, заверенный печатью общеобразовательного учреждения. Выпускники,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По решению органа управления общеобразовательного учреждения за неоднократно совершенные грубые нарушения Устава Учреждения допускается исключение из данного Учреждения обучающегося, достигшего возраста пятнадцати лет.</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85BD4" w:rsidRPr="00485BD4" w:rsidRDefault="00485BD4" w:rsidP="00E60D7A">
      <w:pPr>
        <w:spacing w:before="100" w:beforeAutospacing="1" w:after="100" w:afterAutospacing="1" w:line="240" w:lineRule="auto"/>
        <w:jc w:val="both"/>
        <w:rPr>
          <w:rFonts w:ascii="Times New Roman" w:eastAsia="Times New Roman" w:hAnsi="Times New Roman" w:cs="Times New Roman"/>
          <w:sz w:val="24"/>
          <w:szCs w:val="24"/>
        </w:rPr>
      </w:pPr>
      <w:r w:rsidRPr="00485BD4">
        <w:rPr>
          <w:rFonts w:ascii="Arial" w:eastAsia="Times New Roman" w:hAnsi="Arial" w:cs="Arial"/>
          <w:sz w:val="24"/>
          <w:szCs w:val="24"/>
        </w:rPr>
        <w:t>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w:t>
      </w:r>
      <w:r w:rsidRPr="00485BD4">
        <w:rPr>
          <w:rFonts w:ascii="Times New Roman" w:eastAsia="Times New Roman" w:hAnsi="Times New Roman" w:cs="Times New Roman"/>
          <w:sz w:val="24"/>
          <w:szCs w:val="24"/>
        </w:rPr>
        <w:br/>
      </w:r>
      <w:r w:rsidRPr="00485BD4">
        <w:rPr>
          <w:rFonts w:ascii="Arial" w:eastAsia="Times New Roman" w:hAnsi="Arial" w:cs="Arial"/>
          <w:sz w:val="24"/>
          <w:szCs w:val="24"/>
        </w:rPr>
        <w:t>несовершеннолетнего и (или) продолжение его обучения в другом образовательном учреждении.</w:t>
      </w:r>
    </w:p>
    <w:p w:rsidR="00A54149" w:rsidRDefault="00A54149" w:rsidP="00E60D7A">
      <w:pPr>
        <w:jc w:val="both"/>
      </w:pPr>
    </w:p>
    <w:sectPr w:rsidR="00A54149" w:rsidSect="00C12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useFELayout/>
    <w:compatSetting w:name="compatibilityMode" w:uri="http://schemas.microsoft.com/office/word" w:val="12"/>
  </w:compat>
  <w:rsids>
    <w:rsidRoot w:val="00485BD4"/>
    <w:rsid w:val="00485BD4"/>
    <w:rsid w:val="00A54149"/>
    <w:rsid w:val="00B14C38"/>
    <w:rsid w:val="00C12E9F"/>
    <w:rsid w:val="00E6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9F"/>
  </w:style>
  <w:style w:type="paragraph" w:styleId="2">
    <w:name w:val="heading 2"/>
    <w:basedOn w:val="a"/>
    <w:link w:val="20"/>
    <w:uiPriority w:val="9"/>
    <w:qFormat/>
    <w:rsid w:val="00485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5BD4"/>
    <w:rPr>
      <w:rFonts w:ascii="Times New Roman" w:eastAsia="Times New Roman" w:hAnsi="Times New Roman" w:cs="Times New Roman"/>
      <w:b/>
      <w:bCs/>
      <w:sz w:val="36"/>
      <w:szCs w:val="36"/>
    </w:rPr>
  </w:style>
  <w:style w:type="paragraph" w:styleId="a3">
    <w:name w:val="Normal (Web)"/>
    <w:basedOn w:val="a"/>
    <w:uiPriority w:val="99"/>
    <w:semiHidden/>
    <w:unhideWhenUsed/>
    <w:rsid w:val="00485B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5BD4"/>
    <w:rPr>
      <w:b/>
      <w:bCs/>
    </w:rPr>
  </w:style>
  <w:style w:type="paragraph" w:customStyle="1" w:styleId="consplusnormal">
    <w:name w:val="consplusnormal"/>
    <w:basedOn w:val="a"/>
    <w:rsid w:val="00485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485B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Intense Quote"/>
    <w:basedOn w:val="a"/>
    <w:next w:val="a"/>
    <w:link w:val="a6"/>
    <w:uiPriority w:val="30"/>
    <w:qFormat/>
    <w:rsid w:val="00E60D7A"/>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E60D7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83126">
      <w:bodyDiv w:val="1"/>
      <w:marLeft w:val="0"/>
      <w:marRight w:val="0"/>
      <w:marTop w:val="0"/>
      <w:marBottom w:val="0"/>
      <w:divBdr>
        <w:top w:val="none" w:sz="0" w:space="0" w:color="auto"/>
        <w:left w:val="none" w:sz="0" w:space="0" w:color="auto"/>
        <w:bottom w:val="none" w:sz="0" w:space="0" w:color="auto"/>
        <w:right w:val="none" w:sz="0" w:space="0" w:color="auto"/>
      </w:divBdr>
      <w:divsChild>
        <w:div w:id="1795783004">
          <w:marLeft w:val="0"/>
          <w:marRight w:val="0"/>
          <w:marTop w:val="0"/>
          <w:marBottom w:val="0"/>
          <w:divBdr>
            <w:top w:val="none" w:sz="0" w:space="0" w:color="auto"/>
            <w:left w:val="none" w:sz="0" w:space="0" w:color="auto"/>
            <w:bottom w:val="none" w:sz="0" w:space="0" w:color="auto"/>
            <w:right w:val="none" w:sz="0" w:space="0" w:color="auto"/>
          </w:divBdr>
          <w:divsChild>
            <w:div w:id="360863179">
              <w:marLeft w:val="0"/>
              <w:marRight w:val="0"/>
              <w:marTop w:val="0"/>
              <w:marBottom w:val="0"/>
              <w:divBdr>
                <w:top w:val="none" w:sz="0" w:space="0" w:color="auto"/>
                <w:left w:val="none" w:sz="0" w:space="0" w:color="auto"/>
                <w:bottom w:val="none" w:sz="0" w:space="0" w:color="auto"/>
                <w:right w:val="none" w:sz="0" w:space="0" w:color="auto"/>
              </w:divBdr>
              <w:divsChild>
                <w:div w:id="15232372">
                  <w:marLeft w:val="0"/>
                  <w:marRight w:val="0"/>
                  <w:marTop w:val="0"/>
                  <w:marBottom w:val="0"/>
                  <w:divBdr>
                    <w:top w:val="none" w:sz="0" w:space="0" w:color="auto"/>
                    <w:left w:val="none" w:sz="0" w:space="0" w:color="auto"/>
                    <w:bottom w:val="none" w:sz="0" w:space="0" w:color="auto"/>
                    <w:right w:val="none" w:sz="0" w:space="0" w:color="auto"/>
                  </w:divBdr>
                  <w:divsChild>
                    <w:div w:id="1773475138">
                      <w:marLeft w:val="0"/>
                      <w:marRight w:val="0"/>
                      <w:marTop w:val="0"/>
                      <w:marBottom w:val="0"/>
                      <w:divBdr>
                        <w:top w:val="none" w:sz="0" w:space="0" w:color="auto"/>
                        <w:left w:val="none" w:sz="0" w:space="0" w:color="auto"/>
                        <w:bottom w:val="none" w:sz="0" w:space="0" w:color="auto"/>
                        <w:right w:val="none" w:sz="0" w:space="0" w:color="auto"/>
                      </w:divBdr>
                      <w:divsChild>
                        <w:div w:id="724187239">
                          <w:marLeft w:val="0"/>
                          <w:marRight w:val="0"/>
                          <w:marTop w:val="0"/>
                          <w:marBottom w:val="0"/>
                          <w:divBdr>
                            <w:top w:val="none" w:sz="0" w:space="0" w:color="auto"/>
                            <w:left w:val="none" w:sz="0" w:space="0" w:color="auto"/>
                            <w:bottom w:val="none" w:sz="0" w:space="0" w:color="auto"/>
                            <w:right w:val="none" w:sz="0" w:space="0" w:color="auto"/>
                          </w:divBdr>
                          <w:divsChild>
                            <w:div w:id="1883442895">
                              <w:marLeft w:val="0"/>
                              <w:marRight w:val="0"/>
                              <w:marTop w:val="0"/>
                              <w:marBottom w:val="0"/>
                              <w:divBdr>
                                <w:top w:val="none" w:sz="0" w:space="0" w:color="auto"/>
                                <w:left w:val="none" w:sz="0" w:space="0" w:color="auto"/>
                                <w:bottom w:val="none" w:sz="0" w:space="0" w:color="auto"/>
                                <w:right w:val="none" w:sz="0" w:space="0" w:color="auto"/>
                              </w:divBdr>
                              <w:divsChild>
                                <w:div w:id="17806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7860</Characters>
  <Application>Microsoft Office Word</Application>
  <DocSecurity>4</DocSecurity>
  <Lines>65</Lines>
  <Paragraphs>18</Paragraphs>
  <ScaleCrop>false</ScaleCrop>
  <Company>МОУ-СОШ с. Кручи</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Горина Ольга Александровна</dc:creator>
  <cp:lastModifiedBy>user</cp:lastModifiedBy>
  <cp:revision>2</cp:revision>
  <dcterms:created xsi:type="dcterms:W3CDTF">2013-01-21T09:42:00Z</dcterms:created>
  <dcterms:modified xsi:type="dcterms:W3CDTF">2013-01-21T09:42:00Z</dcterms:modified>
</cp:coreProperties>
</file>